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5C" w:rsidRDefault="001D0638" w:rsidP="001D0638">
      <w:pPr>
        <w:spacing w:after="0" w:line="240" w:lineRule="auto"/>
        <w:jc w:val="center"/>
        <w:rPr>
          <w:b/>
        </w:rPr>
      </w:pPr>
      <w:r w:rsidRPr="001D0638">
        <w:rPr>
          <w:b/>
        </w:rPr>
        <w:t>ПОЯСНИТЕЛЬНАЯ ЗАПИСКА</w:t>
      </w:r>
    </w:p>
    <w:p w:rsidR="001D0638" w:rsidRDefault="001D0638" w:rsidP="001D0638">
      <w:pPr>
        <w:spacing w:after="0" w:line="240" w:lineRule="auto"/>
        <w:jc w:val="center"/>
        <w:rPr>
          <w:b/>
        </w:rPr>
      </w:pPr>
      <w:r>
        <w:rPr>
          <w:b/>
        </w:rPr>
        <w:t xml:space="preserve">к проекту закона Ульяновской области </w:t>
      </w:r>
    </w:p>
    <w:p w:rsidR="001D0638" w:rsidRDefault="001D0638" w:rsidP="001D0638">
      <w:pPr>
        <w:spacing w:after="0" w:line="240" w:lineRule="auto"/>
        <w:jc w:val="center"/>
        <w:rPr>
          <w:b/>
          <w:bCs/>
        </w:rPr>
      </w:pPr>
      <w:r>
        <w:rPr>
          <w:b/>
        </w:rPr>
        <w:t>«</w:t>
      </w:r>
      <w:r w:rsidRPr="0031318A">
        <w:rPr>
          <w:b/>
          <w:bCs/>
        </w:rPr>
        <w:t>О внесении изменени</w:t>
      </w:r>
      <w:r>
        <w:rPr>
          <w:b/>
          <w:bCs/>
        </w:rPr>
        <w:t>й</w:t>
      </w:r>
      <w:r w:rsidRPr="0031318A">
        <w:rPr>
          <w:b/>
          <w:bCs/>
        </w:rPr>
        <w:t xml:space="preserve"> </w:t>
      </w:r>
      <w:r>
        <w:rPr>
          <w:b/>
          <w:bCs/>
        </w:rPr>
        <w:t xml:space="preserve">в отдельные законодательные акты </w:t>
      </w:r>
    </w:p>
    <w:p w:rsidR="001D0638" w:rsidRDefault="001D0638" w:rsidP="001D0638">
      <w:pPr>
        <w:spacing w:after="0" w:line="240" w:lineRule="auto"/>
        <w:jc w:val="center"/>
        <w:rPr>
          <w:b/>
        </w:rPr>
      </w:pPr>
      <w:r>
        <w:rPr>
          <w:b/>
          <w:bCs/>
        </w:rPr>
        <w:t>Ульяновской области</w:t>
      </w:r>
      <w:r>
        <w:rPr>
          <w:b/>
        </w:rPr>
        <w:t>»</w:t>
      </w:r>
    </w:p>
    <w:p w:rsidR="001D0638" w:rsidRDefault="001D0638" w:rsidP="001D0638">
      <w:pPr>
        <w:spacing w:after="0" w:line="240" w:lineRule="auto"/>
        <w:jc w:val="center"/>
        <w:rPr>
          <w:b/>
        </w:rPr>
      </w:pPr>
    </w:p>
    <w:p w:rsidR="001D0638" w:rsidRDefault="001D0638" w:rsidP="001D0638">
      <w:pPr>
        <w:spacing w:after="0" w:line="240" w:lineRule="auto"/>
        <w:jc w:val="center"/>
        <w:rPr>
          <w:b/>
        </w:rPr>
      </w:pPr>
    </w:p>
    <w:p w:rsidR="001D0638" w:rsidRDefault="001D0638" w:rsidP="00816517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1D0638">
        <w:rPr>
          <w:rFonts w:eastAsia="Times New Roman"/>
          <w:bCs/>
          <w:lang w:eastAsia="ru-RU"/>
        </w:rPr>
        <w:t xml:space="preserve">Настоящий законопроект разработан в </w:t>
      </w:r>
      <w:r>
        <w:rPr>
          <w:rFonts w:eastAsia="Times New Roman"/>
          <w:bCs/>
          <w:lang w:eastAsia="ru-RU"/>
        </w:rPr>
        <w:t xml:space="preserve">связи с принятием Федерального закона от </w:t>
      </w:r>
      <w:r w:rsidRPr="003E1769">
        <w:t>20</w:t>
      </w:r>
      <w:r>
        <w:t>.03.</w:t>
      </w:r>
      <w:r w:rsidRPr="003E1769">
        <w:t>2025 № 33-ФЗ «Об общих принципах организации местного самоуправления в единой системе публичной власти»</w:t>
      </w:r>
      <w:r w:rsidR="00816517">
        <w:t>, которым з</w:t>
      </w:r>
      <w:r w:rsidR="00816517" w:rsidRPr="00816517">
        <w:t>акрепл</w:t>
      </w:r>
      <w:r w:rsidR="00816517">
        <w:t>яется</w:t>
      </w:r>
      <w:r w:rsidR="00816517" w:rsidRPr="00816517">
        <w:t xml:space="preserve"> одноуровневая система организации местного самоуправления, </w:t>
      </w:r>
      <w:r w:rsidR="004C21F5">
        <w:br/>
      </w:r>
      <w:r w:rsidR="00816517" w:rsidRPr="00816517">
        <w:t>и устан</w:t>
      </w:r>
      <w:r w:rsidR="00A0741F">
        <w:t>а</w:t>
      </w:r>
      <w:r w:rsidR="00816517" w:rsidRPr="00816517">
        <w:t>вл</w:t>
      </w:r>
      <w:r w:rsidR="00816517">
        <w:t>иваются</w:t>
      </w:r>
      <w:r w:rsidR="00816517" w:rsidRPr="00816517">
        <w:t xml:space="preserve"> следующие виды муниципальных образований, в которых оно осуществляется: городской округ; муниципальный округ; внутригородское муниципальное образование города федерального значения.</w:t>
      </w:r>
      <w:r w:rsidR="00A0741F">
        <w:t xml:space="preserve"> Также </w:t>
      </w:r>
      <w:r w:rsidR="004C21F5">
        <w:br/>
      </w:r>
      <w:r w:rsidR="00A0741F">
        <w:t xml:space="preserve">за субъектами Российской Федерации, имеющими </w:t>
      </w:r>
      <w:r w:rsidR="00A0741F" w:rsidRPr="00816517">
        <w:t>социально-экономические, исторические и иные особенности</w:t>
      </w:r>
      <w:r w:rsidR="00A0741F">
        <w:t xml:space="preserve"> закрепляется </w:t>
      </w:r>
      <w:r w:rsidR="00816517" w:rsidRPr="00816517">
        <w:t xml:space="preserve"> </w:t>
      </w:r>
      <w:r w:rsidR="00A0741F">
        <w:t xml:space="preserve">право </w:t>
      </w:r>
      <w:r w:rsidR="00A0741F" w:rsidRPr="00816517">
        <w:t>сохран</w:t>
      </w:r>
      <w:r w:rsidR="00A0741F">
        <w:t>ения</w:t>
      </w:r>
      <w:r w:rsidR="00A0741F" w:rsidRPr="00816517">
        <w:t xml:space="preserve"> двухуровнев</w:t>
      </w:r>
      <w:r w:rsidR="00A0741F">
        <w:t>ой</w:t>
      </w:r>
      <w:r w:rsidR="00A0741F" w:rsidRPr="00816517">
        <w:t xml:space="preserve"> систем</w:t>
      </w:r>
      <w:r w:rsidR="00A0741F">
        <w:t>ы</w:t>
      </w:r>
      <w:r w:rsidR="00A0741F" w:rsidRPr="00816517">
        <w:t xml:space="preserve"> организации местного самоуправления (поселения (сельские и городские) и муниципальные районы</w:t>
      </w:r>
      <w:r w:rsidR="00A0741F">
        <w:t>).</w:t>
      </w:r>
      <w:r w:rsidR="00816517" w:rsidRPr="00816517">
        <w:t xml:space="preserve"> </w:t>
      </w:r>
    </w:p>
    <w:p w:rsidR="004C21F5" w:rsidRPr="00B600E6" w:rsidRDefault="004C21F5" w:rsidP="008165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color w:val="000000" w:themeColor="text1"/>
          <w:lang w:eastAsia="ru-RU"/>
        </w:rPr>
      </w:pPr>
      <w:proofErr w:type="gramStart"/>
      <w:r w:rsidRPr="00B600E6">
        <w:rPr>
          <w:color w:val="000000" w:themeColor="text1"/>
        </w:rPr>
        <w:t>В Ульяновской области в 2025 году про</w:t>
      </w:r>
      <w:r w:rsidR="00EB556E" w:rsidRPr="00B600E6">
        <w:rPr>
          <w:color w:val="000000" w:themeColor="text1"/>
        </w:rPr>
        <w:t>ис</w:t>
      </w:r>
      <w:r w:rsidRPr="00B600E6">
        <w:rPr>
          <w:color w:val="000000" w:themeColor="text1"/>
        </w:rPr>
        <w:t xml:space="preserve">ходит преобразование трех </w:t>
      </w:r>
      <w:r w:rsidR="00EB556E" w:rsidRPr="00B600E6">
        <w:rPr>
          <w:color w:val="000000" w:themeColor="text1"/>
        </w:rPr>
        <w:t>муниципальных районов в муниципальные округа (</w:t>
      </w:r>
      <w:proofErr w:type="spellStart"/>
      <w:r w:rsidR="00EB556E" w:rsidRPr="00B600E6">
        <w:rPr>
          <w:color w:val="000000" w:themeColor="text1"/>
        </w:rPr>
        <w:t>Базарносызганского</w:t>
      </w:r>
      <w:proofErr w:type="spellEnd"/>
      <w:r w:rsidR="00EB556E" w:rsidRPr="00B600E6">
        <w:rPr>
          <w:color w:val="000000" w:themeColor="text1"/>
        </w:rPr>
        <w:t xml:space="preserve"> района законом Ульяновской области от 10.05.2025 № 35-ЗО «О преобразовании всех поселений, входящих в состав муниципального образования «</w:t>
      </w:r>
      <w:proofErr w:type="spellStart"/>
      <w:r w:rsidR="00EB556E" w:rsidRPr="00B600E6">
        <w:rPr>
          <w:color w:val="000000" w:themeColor="text1"/>
        </w:rPr>
        <w:t>Базарносызганский</w:t>
      </w:r>
      <w:proofErr w:type="spellEnd"/>
      <w:r w:rsidR="00EB556E" w:rsidRPr="00B600E6">
        <w:rPr>
          <w:color w:val="000000" w:themeColor="text1"/>
        </w:rPr>
        <w:t xml:space="preserve"> район» Ульяновской области, посредством их объединения и о внесении изменений в Закон Ульяновской области </w:t>
      </w:r>
      <w:r w:rsidR="00EB556E" w:rsidRPr="00B600E6">
        <w:rPr>
          <w:color w:val="000000" w:themeColor="text1"/>
        </w:rPr>
        <w:br/>
        <w:t>«О муниципальных образованиях Ульяновской области», Павловского района законом Ульяновской области от 10.05.2025 № 36-ЗО «О</w:t>
      </w:r>
      <w:proofErr w:type="gramEnd"/>
      <w:r w:rsidR="00EB556E" w:rsidRPr="00B600E6">
        <w:rPr>
          <w:color w:val="000000" w:themeColor="text1"/>
        </w:rPr>
        <w:t xml:space="preserve"> </w:t>
      </w:r>
      <w:proofErr w:type="gramStart"/>
      <w:r w:rsidR="00EB556E" w:rsidRPr="00B600E6">
        <w:rPr>
          <w:color w:val="000000" w:themeColor="text1"/>
        </w:rPr>
        <w:t xml:space="preserve">преобразовании всех поселений, входящих в состав муниципального образования «Павловский район» Ульяновской области, посредством их объединения и о внесении изменений в Закон Ульяновской области «О муниципальных образованиях Ульяновской области», </w:t>
      </w:r>
      <w:proofErr w:type="spellStart"/>
      <w:r w:rsidR="00EB556E" w:rsidRPr="00B600E6">
        <w:rPr>
          <w:color w:val="000000" w:themeColor="text1"/>
        </w:rPr>
        <w:t>Старомайнский</w:t>
      </w:r>
      <w:proofErr w:type="spellEnd"/>
      <w:r w:rsidR="00EB556E" w:rsidRPr="00B600E6">
        <w:rPr>
          <w:color w:val="000000" w:themeColor="text1"/>
        </w:rPr>
        <w:t xml:space="preserve"> район законом Ульяновской области </w:t>
      </w:r>
      <w:r w:rsidR="00EB556E" w:rsidRPr="00B600E6">
        <w:rPr>
          <w:color w:val="000000" w:themeColor="text1"/>
        </w:rPr>
        <w:br/>
        <w:t>от 10.05.2025 № 37-ЗО «О преобразовании всех поселений, входящих в состав муниципального образования «</w:t>
      </w:r>
      <w:proofErr w:type="spellStart"/>
      <w:r w:rsidR="00EB556E" w:rsidRPr="00B600E6">
        <w:rPr>
          <w:color w:val="000000" w:themeColor="text1"/>
        </w:rPr>
        <w:t>Старомайнский</w:t>
      </w:r>
      <w:proofErr w:type="spellEnd"/>
      <w:r w:rsidR="00EB556E" w:rsidRPr="00B600E6">
        <w:rPr>
          <w:color w:val="000000" w:themeColor="text1"/>
        </w:rPr>
        <w:t xml:space="preserve"> район» Ульяновской области, </w:t>
      </w:r>
      <w:r w:rsidR="00EB556E" w:rsidRPr="00B600E6">
        <w:rPr>
          <w:color w:val="000000" w:themeColor="text1"/>
        </w:rPr>
        <w:lastRenderedPageBreak/>
        <w:t>посредством их объединения и о внесении изменений в Закон Ульяновской области</w:t>
      </w:r>
      <w:proofErr w:type="gramEnd"/>
      <w:r w:rsidR="00EB556E" w:rsidRPr="00B600E6">
        <w:rPr>
          <w:color w:val="000000" w:themeColor="text1"/>
        </w:rPr>
        <w:t xml:space="preserve"> «</w:t>
      </w:r>
      <w:proofErr w:type="gramStart"/>
      <w:r w:rsidR="00EB556E" w:rsidRPr="00B600E6">
        <w:rPr>
          <w:color w:val="000000" w:themeColor="text1"/>
        </w:rPr>
        <w:t>О муниципальных образованиях Ульяновской области»)</w:t>
      </w:r>
      <w:r w:rsidR="00B600E6">
        <w:rPr>
          <w:color w:val="000000" w:themeColor="text1"/>
        </w:rPr>
        <w:t>.</w:t>
      </w:r>
      <w:bookmarkStart w:id="0" w:name="_GoBack"/>
      <w:bookmarkEnd w:id="0"/>
      <w:proofErr w:type="gramEnd"/>
    </w:p>
    <w:p w:rsidR="00A0741F" w:rsidRDefault="00A0741F" w:rsidP="001D06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В связи новым правовым регулированием вопросов местного самоуправления отдельные законодательные акты Ульяновской области, предусматривающие передачу отдельных государственных полномочий  органам местного самоуправления, приводятся в соответствие с федеральным законодательством, законопроект предусматривает  внесение изменений:</w:t>
      </w:r>
    </w:p>
    <w:p w:rsidR="00A0741F" w:rsidRPr="00A0741F" w:rsidRDefault="00A0741F" w:rsidP="00A074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</w:t>
      </w:r>
      <w:r w:rsidRPr="00A0741F">
        <w:rPr>
          <w:rFonts w:eastAsia="Times New Roman"/>
          <w:bCs/>
          <w:lang w:eastAsia="ru-RU"/>
        </w:rPr>
        <w:t xml:space="preserve">Закон Ульяновской области от 29.12.2005 </w:t>
      </w:r>
      <w:r>
        <w:rPr>
          <w:rFonts w:eastAsia="Times New Roman"/>
          <w:bCs/>
          <w:lang w:eastAsia="ru-RU"/>
        </w:rPr>
        <w:t>№</w:t>
      </w:r>
      <w:r w:rsidRPr="00A0741F">
        <w:rPr>
          <w:rFonts w:eastAsia="Times New Roman"/>
          <w:bCs/>
          <w:lang w:eastAsia="ru-RU"/>
        </w:rPr>
        <w:t xml:space="preserve"> 152-ЗО</w:t>
      </w:r>
      <w:r>
        <w:rPr>
          <w:rFonts w:eastAsia="Times New Roman"/>
          <w:bCs/>
          <w:lang w:eastAsia="ru-RU"/>
        </w:rPr>
        <w:t xml:space="preserve"> «</w:t>
      </w:r>
      <w:r w:rsidRPr="00A0741F">
        <w:rPr>
          <w:rFonts w:eastAsia="Times New Roman"/>
          <w:bCs/>
          <w:lang w:eastAsia="ru-RU"/>
        </w:rPr>
        <w:t>О ежемесячной выплате на содержание ребёнка в семье опекуна (попечителя) и приёмной семье в Ульяновской области</w:t>
      </w:r>
      <w:r>
        <w:rPr>
          <w:rFonts w:eastAsia="Times New Roman"/>
          <w:bCs/>
          <w:lang w:eastAsia="ru-RU"/>
        </w:rPr>
        <w:t>»;</w:t>
      </w:r>
    </w:p>
    <w:p w:rsidR="00A0741F" w:rsidRPr="00A0741F" w:rsidRDefault="00A0741F" w:rsidP="00A074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</w:t>
      </w:r>
      <w:r w:rsidRPr="00A0741F">
        <w:rPr>
          <w:rFonts w:eastAsia="Times New Roman"/>
          <w:bCs/>
          <w:lang w:eastAsia="ru-RU"/>
        </w:rPr>
        <w:t xml:space="preserve">Закон Ульяновской области от 04.10.2006 </w:t>
      </w:r>
      <w:r>
        <w:rPr>
          <w:rFonts w:eastAsia="Times New Roman"/>
          <w:bCs/>
          <w:lang w:eastAsia="ru-RU"/>
        </w:rPr>
        <w:t>№</w:t>
      </w:r>
      <w:r w:rsidRPr="00A0741F">
        <w:rPr>
          <w:rFonts w:eastAsia="Times New Roman"/>
          <w:bCs/>
          <w:lang w:eastAsia="ru-RU"/>
        </w:rPr>
        <w:t xml:space="preserve"> 137-ЗО</w:t>
      </w:r>
      <w:r>
        <w:rPr>
          <w:rFonts w:eastAsia="Times New Roman"/>
          <w:bCs/>
          <w:lang w:eastAsia="ru-RU"/>
        </w:rPr>
        <w:t xml:space="preserve"> «</w:t>
      </w:r>
      <w:r w:rsidRPr="00A0741F">
        <w:rPr>
          <w:rFonts w:eastAsia="Times New Roman"/>
          <w:bCs/>
          <w:lang w:eastAsia="ru-RU"/>
        </w:rPr>
        <w:t>О размере вознаграждения, причитающегося приёмному родителю, и мерах социальной поддержки, предоставляемых приёмной семье, в Ульяновской области</w:t>
      </w:r>
      <w:r>
        <w:rPr>
          <w:rFonts w:eastAsia="Times New Roman"/>
          <w:bCs/>
          <w:lang w:eastAsia="ru-RU"/>
        </w:rPr>
        <w:t>»</w:t>
      </w:r>
    </w:p>
    <w:p w:rsidR="00A0741F" w:rsidRPr="00A0741F" w:rsidRDefault="00A0741F" w:rsidP="00A074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</w:t>
      </w:r>
      <w:r w:rsidRPr="00A0741F">
        <w:rPr>
          <w:rFonts w:eastAsia="Times New Roman"/>
          <w:bCs/>
          <w:lang w:eastAsia="ru-RU"/>
        </w:rPr>
        <w:t xml:space="preserve">Закон Ульяновской области от 04.10.2011 </w:t>
      </w:r>
      <w:r>
        <w:rPr>
          <w:rFonts w:eastAsia="Times New Roman"/>
          <w:bCs/>
          <w:lang w:eastAsia="ru-RU"/>
        </w:rPr>
        <w:t>№</w:t>
      </w:r>
      <w:r w:rsidRPr="00A0741F">
        <w:rPr>
          <w:rFonts w:eastAsia="Times New Roman"/>
          <w:bCs/>
          <w:lang w:eastAsia="ru-RU"/>
        </w:rPr>
        <w:t xml:space="preserve"> 154-ЗО</w:t>
      </w:r>
      <w:r>
        <w:rPr>
          <w:rFonts w:eastAsia="Times New Roman"/>
          <w:bCs/>
          <w:lang w:eastAsia="ru-RU"/>
        </w:rPr>
        <w:t xml:space="preserve"> «</w:t>
      </w:r>
      <w:r w:rsidRPr="00A0741F">
        <w:rPr>
          <w:rFonts w:eastAsia="Times New Roman"/>
          <w:bCs/>
          <w:lang w:eastAsia="ru-RU"/>
        </w:rPr>
        <w:t>О передаче 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</w:t>
      </w:r>
      <w:r>
        <w:rPr>
          <w:rFonts w:eastAsia="Times New Roman"/>
          <w:bCs/>
          <w:lang w:eastAsia="ru-RU"/>
        </w:rPr>
        <w:t>»;</w:t>
      </w:r>
    </w:p>
    <w:p w:rsidR="00A0741F" w:rsidRPr="00A0741F" w:rsidRDefault="00A0741F" w:rsidP="00A074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</w:t>
      </w:r>
      <w:r w:rsidRPr="00A0741F">
        <w:rPr>
          <w:rFonts w:eastAsia="Times New Roman"/>
          <w:bCs/>
          <w:lang w:eastAsia="ru-RU"/>
        </w:rPr>
        <w:t xml:space="preserve">Закон Ульяновской области от 05.07.2013 </w:t>
      </w:r>
      <w:r>
        <w:rPr>
          <w:rFonts w:eastAsia="Times New Roman"/>
          <w:bCs/>
          <w:lang w:eastAsia="ru-RU"/>
        </w:rPr>
        <w:t>№</w:t>
      </w:r>
      <w:r w:rsidRPr="00A0741F">
        <w:rPr>
          <w:rFonts w:eastAsia="Times New Roman"/>
          <w:bCs/>
          <w:lang w:eastAsia="ru-RU"/>
        </w:rPr>
        <w:t xml:space="preserve"> 109-ЗО</w:t>
      </w:r>
      <w:r>
        <w:rPr>
          <w:rFonts w:eastAsia="Times New Roman"/>
          <w:bCs/>
          <w:lang w:eastAsia="ru-RU"/>
        </w:rPr>
        <w:t xml:space="preserve"> «</w:t>
      </w:r>
      <w:r w:rsidRPr="00A0741F">
        <w:rPr>
          <w:rFonts w:eastAsia="Times New Roman"/>
          <w:bCs/>
          <w:lang w:eastAsia="ru-RU"/>
        </w:rPr>
        <w:t>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</w:t>
      </w:r>
      <w:r>
        <w:rPr>
          <w:rFonts w:eastAsia="Times New Roman"/>
          <w:bCs/>
          <w:lang w:eastAsia="ru-RU"/>
        </w:rPr>
        <w:t>».</w:t>
      </w:r>
    </w:p>
    <w:p w:rsidR="00A0741F" w:rsidRPr="00A0741F" w:rsidRDefault="00A0741F" w:rsidP="00A074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Наряду с </w:t>
      </w:r>
      <w:r w:rsidRPr="00A0741F">
        <w:rPr>
          <w:rFonts w:eastAsia="Times New Roman"/>
          <w:bCs/>
          <w:lang w:eastAsia="ru-RU"/>
        </w:rPr>
        <w:t>орган</w:t>
      </w:r>
      <w:r>
        <w:rPr>
          <w:rFonts w:eastAsia="Times New Roman"/>
          <w:bCs/>
          <w:lang w:eastAsia="ru-RU"/>
        </w:rPr>
        <w:t>ами</w:t>
      </w:r>
      <w:r w:rsidRPr="00A0741F">
        <w:rPr>
          <w:rFonts w:eastAsia="Times New Roman"/>
          <w:bCs/>
          <w:lang w:eastAsia="ru-RU"/>
        </w:rPr>
        <w:t xml:space="preserve"> местного самоуправления муниципальных районов и городских округов Ульяновской области государственными полномочиями Ульяновской области </w:t>
      </w:r>
      <w:r>
        <w:rPr>
          <w:rFonts w:eastAsia="Times New Roman"/>
          <w:bCs/>
          <w:lang w:eastAsia="ru-RU"/>
        </w:rPr>
        <w:t xml:space="preserve">наделяются также </w:t>
      </w:r>
      <w:r w:rsidR="00726188" w:rsidRPr="00726188">
        <w:rPr>
          <w:rFonts w:eastAsia="Times New Roman"/>
          <w:bCs/>
          <w:lang w:eastAsia="ru-RU"/>
        </w:rPr>
        <w:t>орган</w:t>
      </w:r>
      <w:r w:rsidR="00726188">
        <w:rPr>
          <w:rFonts w:eastAsia="Times New Roman"/>
          <w:bCs/>
          <w:lang w:eastAsia="ru-RU"/>
        </w:rPr>
        <w:t xml:space="preserve">ы </w:t>
      </w:r>
      <w:r w:rsidR="00726188" w:rsidRPr="00726188">
        <w:rPr>
          <w:rFonts w:eastAsia="Times New Roman"/>
          <w:bCs/>
          <w:lang w:eastAsia="ru-RU"/>
        </w:rPr>
        <w:t>местного самоуправления</w:t>
      </w:r>
      <w:r w:rsidR="00726188">
        <w:rPr>
          <w:rFonts w:eastAsia="Times New Roman"/>
          <w:bCs/>
          <w:lang w:eastAsia="ru-RU"/>
        </w:rPr>
        <w:t xml:space="preserve"> муниципальных округов.</w:t>
      </w:r>
    </w:p>
    <w:p w:rsidR="001D0638" w:rsidRPr="001D0638" w:rsidRDefault="001D0638" w:rsidP="001D06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bCs/>
          <w:lang w:eastAsia="ru-RU"/>
        </w:rPr>
      </w:pPr>
      <w:r w:rsidRPr="001D0638">
        <w:rPr>
          <w:rFonts w:eastAsia="Times New Roman"/>
          <w:bCs/>
          <w:lang w:eastAsia="ru-RU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1D0638" w:rsidRPr="001D0638" w:rsidRDefault="001D0638" w:rsidP="001D06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Arial"/>
          <w:lang w:eastAsia="ru-RU"/>
        </w:rPr>
      </w:pPr>
      <w:r w:rsidRPr="001D0638">
        <w:rPr>
          <w:rFonts w:eastAsia="Times New Roman" w:cs="Arial"/>
          <w:lang w:eastAsia="ru-RU"/>
        </w:rPr>
        <w:lastRenderedPageBreak/>
        <w:t>В случае принятия законопроект станет частью законодательства в сфере социальной поддержки населения.</w:t>
      </w:r>
    </w:p>
    <w:p w:rsidR="001D0638" w:rsidRPr="001D0638" w:rsidRDefault="001D0638" w:rsidP="001D0638">
      <w:pPr>
        <w:tabs>
          <w:tab w:val="left" w:pos="-2268"/>
        </w:tabs>
        <w:spacing w:after="0" w:line="360" w:lineRule="auto"/>
        <w:jc w:val="both"/>
        <w:rPr>
          <w:rFonts w:eastAsia="Calibri" w:cs="Calibri"/>
        </w:rPr>
      </w:pPr>
      <w:r w:rsidRPr="001D0638">
        <w:rPr>
          <w:rFonts w:eastAsia="Calibri" w:cs="Calibri"/>
        </w:rPr>
        <w:tab/>
        <w:t xml:space="preserve">Ответственное должностное лицо за разработку проекта закона </w:t>
      </w:r>
      <w:r w:rsidR="00F73AB2">
        <w:rPr>
          <w:rFonts w:eastAsia="Calibri" w:cs="Calibri"/>
        </w:rPr>
        <w:t>главный консультант</w:t>
      </w:r>
      <w:r w:rsidRPr="001D0638">
        <w:rPr>
          <w:rFonts w:eastAsia="Calibri" w:cs="Calibri"/>
        </w:rPr>
        <w:t xml:space="preserve"> </w:t>
      </w:r>
      <w:proofErr w:type="gramStart"/>
      <w:r w:rsidRPr="001D0638">
        <w:rPr>
          <w:rFonts w:eastAsia="Calibri" w:cs="Calibri"/>
        </w:rPr>
        <w:t>департамента методологии нормотворчества Министерства социального развития Ульяновской области</w:t>
      </w:r>
      <w:proofErr w:type="gramEnd"/>
      <w:r w:rsidR="00F73AB2">
        <w:rPr>
          <w:rFonts w:eastAsia="Calibri" w:cs="Calibri"/>
        </w:rPr>
        <w:t xml:space="preserve"> </w:t>
      </w:r>
      <w:proofErr w:type="spellStart"/>
      <w:r w:rsidR="00F73AB2">
        <w:rPr>
          <w:rFonts w:eastAsia="Calibri" w:cs="Calibri"/>
        </w:rPr>
        <w:t>Трунова</w:t>
      </w:r>
      <w:proofErr w:type="spellEnd"/>
      <w:r w:rsidR="00F73AB2">
        <w:rPr>
          <w:rFonts w:eastAsia="Calibri" w:cs="Calibri"/>
        </w:rPr>
        <w:t xml:space="preserve"> Екатерина Александровна</w:t>
      </w:r>
      <w:r w:rsidRPr="001D0638">
        <w:rPr>
          <w:rFonts w:eastAsia="Calibri" w:cs="Calibri"/>
        </w:rPr>
        <w:t>.</w:t>
      </w:r>
    </w:p>
    <w:p w:rsidR="001D0638" w:rsidRPr="001D0638" w:rsidRDefault="001D0638" w:rsidP="001D0638">
      <w:pPr>
        <w:tabs>
          <w:tab w:val="left" w:pos="1134"/>
        </w:tabs>
        <w:spacing w:after="0" w:line="240" w:lineRule="auto"/>
        <w:jc w:val="both"/>
        <w:rPr>
          <w:rFonts w:eastAsia="Calibri" w:cs="Calibri"/>
        </w:rPr>
      </w:pPr>
    </w:p>
    <w:p w:rsidR="001D0638" w:rsidRPr="001D0638" w:rsidRDefault="001D0638" w:rsidP="001D0638">
      <w:pPr>
        <w:tabs>
          <w:tab w:val="left" w:pos="1134"/>
        </w:tabs>
        <w:spacing w:after="0" w:line="240" w:lineRule="auto"/>
        <w:jc w:val="both"/>
        <w:rPr>
          <w:rFonts w:eastAsia="Calibri" w:cs="Calibri"/>
        </w:rPr>
      </w:pPr>
    </w:p>
    <w:p w:rsidR="001D0638" w:rsidRPr="001D0638" w:rsidRDefault="001D0638" w:rsidP="001D0638">
      <w:pPr>
        <w:tabs>
          <w:tab w:val="left" w:pos="1134"/>
        </w:tabs>
        <w:spacing w:after="0" w:line="240" w:lineRule="auto"/>
        <w:jc w:val="both"/>
        <w:rPr>
          <w:rFonts w:eastAsia="Calibri" w:cs="Calibri"/>
        </w:rPr>
      </w:pPr>
      <w:r w:rsidRPr="001D0638">
        <w:rPr>
          <w:rFonts w:eastAsia="Calibri" w:cs="Calibri"/>
        </w:rPr>
        <w:t xml:space="preserve">Министр социального развития </w:t>
      </w:r>
    </w:p>
    <w:p w:rsidR="001D0638" w:rsidRPr="001D0638" w:rsidRDefault="001D0638" w:rsidP="001D0638">
      <w:pPr>
        <w:tabs>
          <w:tab w:val="left" w:pos="1134"/>
        </w:tabs>
        <w:spacing w:after="0" w:line="240" w:lineRule="auto"/>
        <w:jc w:val="both"/>
        <w:rPr>
          <w:rFonts w:eastAsia="Calibri" w:cs="Calibri"/>
          <w:b/>
        </w:rPr>
      </w:pPr>
      <w:r w:rsidRPr="001D0638">
        <w:rPr>
          <w:rFonts w:eastAsia="Calibri" w:cs="Calibri"/>
        </w:rPr>
        <w:t xml:space="preserve">Ульяновской области </w:t>
      </w:r>
      <w:r w:rsidRPr="001D0638">
        <w:rPr>
          <w:rFonts w:eastAsia="Calibri" w:cs="Calibri"/>
        </w:rPr>
        <w:tab/>
        <w:t xml:space="preserve"> </w:t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  <w:t xml:space="preserve">          </w:t>
      </w:r>
      <w:r w:rsidRPr="001D0638">
        <w:rPr>
          <w:rFonts w:eastAsia="Calibri" w:cs="Calibri"/>
        </w:rPr>
        <w:tab/>
        <w:t xml:space="preserve">    </w:t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  <w:t xml:space="preserve">   </w:t>
      </w:r>
      <w:proofErr w:type="spellStart"/>
      <w:r w:rsidRPr="001D0638">
        <w:rPr>
          <w:rFonts w:eastAsia="Calibri" w:cs="Calibri"/>
        </w:rPr>
        <w:t>Д.В.Батраков</w:t>
      </w:r>
      <w:proofErr w:type="spellEnd"/>
    </w:p>
    <w:p w:rsidR="001D0638" w:rsidRPr="001D0638" w:rsidRDefault="001D0638" w:rsidP="001D0638">
      <w:pPr>
        <w:spacing w:after="0" w:line="240" w:lineRule="auto"/>
        <w:jc w:val="center"/>
        <w:rPr>
          <w:rFonts w:eastAsia="Calibri"/>
          <w:b/>
          <w:bCs/>
        </w:rPr>
      </w:pPr>
    </w:p>
    <w:p w:rsidR="001D0638" w:rsidRDefault="001D0638" w:rsidP="001D0638">
      <w:pPr>
        <w:spacing w:after="0" w:line="240" w:lineRule="auto"/>
        <w:jc w:val="both"/>
        <w:rPr>
          <w:b/>
          <w:bCs/>
        </w:rPr>
      </w:pPr>
    </w:p>
    <w:p w:rsidR="00375287" w:rsidRPr="001D0638" w:rsidRDefault="00375287" w:rsidP="00B600E6">
      <w:pPr>
        <w:spacing w:after="0" w:line="240" w:lineRule="auto"/>
        <w:jc w:val="center"/>
        <w:rPr>
          <w:rFonts w:eastAsia="Calibri" w:cs="Calibri"/>
          <w:b/>
        </w:rPr>
      </w:pPr>
    </w:p>
    <w:sectPr w:rsidR="00375287" w:rsidRPr="001D0638" w:rsidSect="00726188">
      <w:headerReference w:type="default" r:id="rId9"/>
      <w:headerReference w:type="first" r:id="rId10"/>
      <w:pgSz w:w="11906" w:h="16838"/>
      <w:pgMar w:top="1134" w:right="567" w:bottom="1134" w:left="1701" w:header="568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E28" w:rsidRDefault="00E04E28" w:rsidP="00CC7AAC">
      <w:pPr>
        <w:spacing w:after="0" w:line="240" w:lineRule="auto"/>
      </w:pPr>
      <w:r>
        <w:separator/>
      </w:r>
    </w:p>
  </w:endnote>
  <w:endnote w:type="continuationSeparator" w:id="0">
    <w:p w:rsidR="00E04E28" w:rsidRDefault="00E04E28" w:rsidP="00CC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E28" w:rsidRDefault="00E04E28" w:rsidP="00CC7AAC">
      <w:pPr>
        <w:spacing w:after="0" w:line="240" w:lineRule="auto"/>
      </w:pPr>
      <w:r>
        <w:separator/>
      </w:r>
    </w:p>
  </w:footnote>
  <w:footnote w:type="continuationSeparator" w:id="0">
    <w:p w:rsidR="00E04E28" w:rsidRDefault="00E04E28" w:rsidP="00CC7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763011"/>
      <w:docPartObj>
        <w:docPartGallery w:val="Page Numbers (Top of Page)"/>
        <w:docPartUnique/>
      </w:docPartObj>
    </w:sdtPr>
    <w:sdtEndPr/>
    <w:sdtContent>
      <w:p w:rsidR="00CC7AAC" w:rsidRDefault="00CC7A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0E6">
          <w:rPr>
            <w:noProof/>
          </w:rPr>
          <w:t>2</w:t>
        </w:r>
        <w:r>
          <w:fldChar w:fldCharType="end"/>
        </w:r>
      </w:p>
    </w:sdtContent>
  </w:sdt>
  <w:p w:rsidR="00CC7AAC" w:rsidRDefault="00CC7A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AC" w:rsidRDefault="00CC7AAC" w:rsidP="00726188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BD2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296897"/>
    <w:multiLevelType w:val="hybridMultilevel"/>
    <w:tmpl w:val="62D6046C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59C254C"/>
    <w:multiLevelType w:val="hybridMultilevel"/>
    <w:tmpl w:val="8C508268"/>
    <w:lvl w:ilvl="0" w:tplc="60F62F76">
      <w:start w:val="1"/>
      <w:numFmt w:val="decimal"/>
      <w:lvlText w:val="%1)"/>
      <w:lvlJc w:val="left"/>
      <w:pPr>
        <w:ind w:left="1068" w:hanging="360"/>
      </w:pPr>
      <w:rPr>
        <w:rFonts w:ascii="PT Astra Serif" w:eastAsiaTheme="minorHAns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F76C8C"/>
    <w:multiLevelType w:val="hybridMultilevel"/>
    <w:tmpl w:val="EE50048C"/>
    <w:lvl w:ilvl="0" w:tplc="0C36B79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9F578DB"/>
    <w:multiLevelType w:val="hybridMultilevel"/>
    <w:tmpl w:val="6046E39A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EC119C5"/>
    <w:multiLevelType w:val="hybridMultilevel"/>
    <w:tmpl w:val="B07AA3E6"/>
    <w:lvl w:ilvl="0" w:tplc="4B127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F54F1C"/>
    <w:multiLevelType w:val="hybridMultilevel"/>
    <w:tmpl w:val="E9A4E7B8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305931"/>
    <w:multiLevelType w:val="hybridMultilevel"/>
    <w:tmpl w:val="3FAABE44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C06F77"/>
    <w:multiLevelType w:val="hybridMultilevel"/>
    <w:tmpl w:val="681A4F2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73674C"/>
    <w:multiLevelType w:val="hybridMultilevel"/>
    <w:tmpl w:val="260E45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E8480A"/>
    <w:multiLevelType w:val="hybridMultilevel"/>
    <w:tmpl w:val="D2F826D6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8217DAD"/>
    <w:multiLevelType w:val="hybridMultilevel"/>
    <w:tmpl w:val="43D24CC2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>
    <w:nsid w:val="3CFC40FE"/>
    <w:multiLevelType w:val="hybridMultilevel"/>
    <w:tmpl w:val="2CC88470"/>
    <w:lvl w:ilvl="0" w:tplc="286AEC14">
      <w:start w:val="1"/>
      <w:numFmt w:val="russianLower"/>
      <w:lvlText w:val="%1)"/>
      <w:lvlJc w:val="left"/>
      <w:pPr>
        <w:ind w:left="15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FE1690C"/>
    <w:multiLevelType w:val="hybridMultilevel"/>
    <w:tmpl w:val="DCE4AB6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61B87"/>
    <w:multiLevelType w:val="hybridMultilevel"/>
    <w:tmpl w:val="280A801A"/>
    <w:lvl w:ilvl="0" w:tplc="DBF27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751B3E"/>
    <w:multiLevelType w:val="hybridMultilevel"/>
    <w:tmpl w:val="7D5CC97E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EAC3345"/>
    <w:multiLevelType w:val="hybridMultilevel"/>
    <w:tmpl w:val="38744000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1FA700A"/>
    <w:multiLevelType w:val="hybridMultilevel"/>
    <w:tmpl w:val="BEC0822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784798C"/>
    <w:multiLevelType w:val="hybridMultilevel"/>
    <w:tmpl w:val="7E4CA05C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193E5D"/>
    <w:multiLevelType w:val="hybridMultilevel"/>
    <w:tmpl w:val="85D81938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C583174"/>
    <w:multiLevelType w:val="hybridMultilevel"/>
    <w:tmpl w:val="BE8CAE08"/>
    <w:lvl w:ilvl="0" w:tplc="286AEC14">
      <w:start w:val="1"/>
      <w:numFmt w:val="russianLower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B3354B"/>
    <w:multiLevelType w:val="hybridMultilevel"/>
    <w:tmpl w:val="829AB8C8"/>
    <w:lvl w:ilvl="0" w:tplc="286AEC14">
      <w:start w:val="1"/>
      <w:numFmt w:val="russianLower"/>
      <w:lvlText w:val="%1)"/>
      <w:lvlJc w:val="left"/>
      <w:pPr>
        <w:ind w:left="178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70AD6867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21"/>
  </w:num>
  <w:num w:numId="5">
    <w:abstractNumId w:val="17"/>
  </w:num>
  <w:num w:numId="6">
    <w:abstractNumId w:val="14"/>
  </w:num>
  <w:num w:numId="7">
    <w:abstractNumId w:val="11"/>
  </w:num>
  <w:num w:numId="8">
    <w:abstractNumId w:val="20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  <w:num w:numId="18">
    <w:abstractNumId w:val="18"/>
  </w:num>
  <w:num w:numId="19">
    <w:abstractNumId w:val="15"/>
  </w:num>
  <w:num w:numId="20">
    <w:abstractNumId w:val="9"/>
  </w:num>
  <w:num w:numId="21">
    <w:abstractNumId w:val="8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FC"/>
    <w:rsid w:val="00004E16"/>
    <w:rsid w:val="0001236B"/>
    <w:rsid w:val="00013371"/>
    <w:rsid w:val="000469DD"/>
    <w:rsid w:val="000603CA"/>
    <w:rsid w:val="000754D1"/>
    <w:rsid w:val="00080C72"/>
    <w:rsid w:val="000925E3"/>
    <w:rsid w:val="00104EEE"/>
    <w:rsid w:val="00112173"/>
    <w:rsid w:val="0012710C"/>
    <w:rsid w:val="00132C1E"/>
    <w:rsid w:val="00171031"/>
    <w:rsid w:val="001D0638"/>
    <w:rsid w:val="001E7B5C"/>
    <w:rsid w:val="001F13F5"/>
    <w:rsid w:val="00200CEC"/>
    <w:rsid w:val="002448EA"/>
    <w:rsid w:val="002945F6"/>
    <w:rsid w:val="002D183E"/>
    <w:rsid w:val="002D4E96"/>
    <w:rsid w:val="0034301A"/>
    <w:rsid w:val="003665B4"/>
    <w:rsid w:val="00375287"/>
    <w:rsid w:val="00396BCD"/>
    <w:rsid w:val="003E1769"/>
    <w:rsid w:val="004A3A3E"/>
    <w:rsid w:val="004C0019"/>
    <w:rsid w:val="004C21F5"/>
    <w:rsid w:val="00530E6A"/>
    <w:rsid w:val="00552F2C"/>
    <w:rsid w:val="005A5889"/>
    <w:rsid w:val="0060751F"/>
    <w:rsid w:val="00645FE2"/>
    <w:rsid w:val="00663772"/>
    <w:rsid w:val="00694A4B"/>
    <w:rsid w:val="006D224A"/>
    <w:rsid w:val="006D28DB"/>
    <w:rsid w:val="006F2220"/>
    <w:rsid w:val="006F3695"/>
    <w:rsid w:val="007046EA"/>
    <w:rsid w:val="00711C65"/>
    <w:rsid w:val="0072463C"/>
    <w:rsid w:val="00726188"/>
    <w:rsid w:val="00733646"/>
    <w:rsid w:val="007566B7"/>
    <w:rsid w:val="007732FA"/>
    <w:rsid w:val="00801343"/>
    <w:rsid w:val="00816517"/>
    <w:rsid w:val="008279E3"/>
    <w:rsid w:val="008B7A07"/>
    <w:rsid w:val="008C1586"/>
    <w:rsid w:val="009110E5"/>
    <w:rsid w:val="00931C7C"/>
    <w:rsid w:val="00967A42"/>
    <w:rsid w:val="009B2FE8"/>
    <w:rsid w:val="009C3308"/>
    <w:rsid w:val="009C5FDB"/>
    <w:rsid w:val="00A0741F"/>
    <w:rsid w:val="00A5700D"/>
    <w:rsid w:val="00A97318"/>
    <w:rsid w:val="00AE5AFD"/>
    <w:rsid w:val="00AF54C9"/>
    <w:rsid w:val="00B3118C"/>
    <w:rsid w:val="00B52817"/>
    <w:rsid w:val="00B600E6"/>
    <w:rsid w:val="00BA1B35"/>
    <w:rsid w:val="00BA3CD1"/>
    <w:rsid w:val="00BB128A"/>
    <w:rsid w:val="00BB5B1E"/>
    <w:rsid w:val="00BC4A92"/>
    <w:rsid w:val="00BF308E"/>
    <w:rsid w:val="00C17575"/>
    <w:rsid w:val="00C44993"/>
    <w:rsid w:val="00CC738E"/>
    <w:rsid w:val="00CC7AAC"/>
    <w:rsid w:val="00D52561"/>
    <w:rsid w:val="00DE33B9"/>
    <w:rsid w:val="00E04E28"/>
    <w:rsid w:val="00E22E56"/>
    <w:rsid w:val="00E31F53"/>
    <w:rsid w:val="00E33ABC"/>
    <w:rsid w:val="00E51D60"/>
    <w:rsid w:val="00EB556E"/>
    <w:rsid w:val="00EE02CA"/>
    <w:rsid w:val="00F248FC"/>
    <w:rsid w:val="00F2503E"/>
    <w:rsid w:val="00F2658C"/>
    <w:rsid w:val="00F7085B"/>
    <w:rsid w:val="00F73AB2"/>
    <w:rsid w:val="00F85570"/>
    <w:rsid w:val="00FA4DCB"/>
    <w:rsid w:val="00FC36F0"/>
    <w:rsid w:val="00FD7D13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F6AC-B344-4747-9883-D3DC3094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Трунова Екатерина Александровна</cp:lastModifiedBy>
  <cp:revision>2</cp:revision>
  <cp:lastPrinted>2025-06-03T09:59:00Z</cp:lastPrinted>
  <dcterms:created xsi:type="dcterms:W3CDTF">2025-07-11T05:26:00Z</dcterms:created>
  <dcterms:modified xsi:type="dcterms:W3CDTF">2025-07-11T05:26:00Z</dcterms:modified>
</cp:coreProperties>
</file>